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78" w:rsidRDefault="00DA5078" w:rsidP="00DA5078">
      <w:pPr>
        <w:jc w:val="center"/>
      </w:pPr>
      <w:r>
        <w:t xml:space="preserve">Primeira parte da D1 – FT – segundo semestre de 2018 – Turma </w:t>
      </w:r>
      <w:r>
        <w:t>C</w:t>
      </w:r>
    </w:p>
    <w:p w:rsidR="00DA5078" w:rsidRDefault="00DA5078" w:rsidP="00DA5078">
      <w:r>
        <w:t>Nome:</w:t>
      </w:r>
    </w:p>
    <w:p w:rsidR="007645AF" w:rsidRDefault="007645AF"/>
    <w:p w:rsidR="00000000" w:rsidRPr="008E2EBF" w:rsidRDefault="001F550F" w:rsidP="006E7467">
      <w:pPr>
        <w:pStyle w:val="PargrafodaLista"/>
        <w:numPr>
          <w:ilvl w:val="0"/>
          <w:numId w:val="1"/>
        </w:numPr>
        <w:jc w:val="both"/>
      </w:pPr>
      <w:r w:rsidRPr="008E2EBF">
        <w:t xml:space="preserve">Uma </w:t>
      </w:r>
      <w:r w:rsidRPr="008E2EBF">
        <w:t>solução de sulfato de alumínio tem uma massa específica relativa igual a 1,428. Calcular: a) a massa total dessa solução dentro de um reservatório que contém 275 m³ da mesma; b) o peso específico e o peso específico relativo do sulfato de alumínio em um lo</w:t>
      </w:r>
      <w:r w:rsidRPr="008E2EBF">
        <w:t xml:space="preserve">cal com a aceleração da gravidade igual a 9,8 m/s².  </w:t>
      </w:r>
    </w:p>
    <w:p w:rsidR="00DA5078" w:rsidRDefault="00DA5078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6E7467" w:rsidRDefault="006E7467" w:rsidP="006E7467">
      <w:pPr>
        <w:ind w:left="360"/>
      </w:pPr>
    </w:p>
    <w:p w:rsidR="00946B76" w:rsidRDefault="001F550F" w:rsidP="001F550F">
      <w:pPr>
        <w:pStyle w:val="PargrafodaLista"/>
        <w:numPr>
          <w:ilvl w:val="0"/>
          <w:numId w:val="1"/>
        </w:numPr>
        <w:jc w:val="both"/>
      </w:pPr>
      <w:r w:rsidRPr="00A06C36">
        <w:rPr>
          <w:rFonts w:cstheme="minorHAnsi"/>
          <w:color w:val="000000" w:themeColor="text1"/>
        </w:rPr>
        <w:t xml:space="preserve">Em uma seção de uma instalação hidráulica, ao instalar-se um piezômetro, este indicou uma coluna de fluido (carga de pressão) de </w:t>
      </w:r>
      <w:r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>,2</w:t>
      </w:r>
      <w:r w:rsidRPr="00A06C36">
        <w:rPr>
          <w:rFonts w:cstheme="minorHAnsi"/>
          <w:color w:val="000000" w:themeColor="text1"/>
        </w:rPr>
        <w:t xml:space="preserve"> m. Sabendo-se que </w:t>
      </w:r>
      <w:r>
        <w:rPr>
          <w:rFonts w:cstheme="minorHAnsi"/>
          <w:color w:val="000000" w:themeColor="text1"/>
        </w:rPr>
        <w:t>a</w:t>
      </w:r>
      <w:r w:rsidRPr="00A06C3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massa</w:t>
      </w:r>
      <w:r w:rsidRPr="00A06C36">
        <w:rPr>
          <w:rFonts w:cstheme="minorHAnsi"/>
          <w:color w:val="000000" w:themeColor="text1"/>
        </w:rPr>
        <w:t xml:space="preserve"> específic</w:t>
      </w:r>
      <w:r>
        <w:rPr>
          <w:rFonts w:cstheme="minorHAnsi"/>
          <w:color w:val="000000" w:themeColor="text1"/>
        </w:rPr>
        <w:t>a</w:t>
      </w:r>
      <w:r w:rsidRPr="00A06C36">
        <w:rPr>
          <w:rFonts w:cstheme="minorHAnsi"/>
          <w:color w:val="000000" w:themeColor="text1"/>
        </w:rPr>
        <w:t xml:space="preserve"> do fluido transportado pela instalação é aproximadamente igual a </w:t>
      </w:r>
      <w:r>
        <w:rPr>
          <w:rFonts w:cstheme="minorHAnsi"/>
          <w:color w:val="000000" w:themeColor="text1"/>
        </w:rPr>
        <w:t>1120</w:t>
      </w:r>
      <w:r w:rsidRPr="00A06C3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kg</w:t>
      </w:r>
      <w:r w:rsidRPr="00A06C36">
        <w:rPr>
          <w:rFonts w:cstheme="minorHAnsi"/>
          <w:color w:val="000000" w:themeColor="text1"/>
        </w:rPr>
        <w:t>/m</w:t>
      </w:r>
      <w:r w:rsidRPr="00A06C36">
        <w:rPr>
          <w:rFonts w:cstheme="minorHAnsi"/>
          <w:color w:val="000000" w:themeColor="text1"/>
          <w:vertAlign w:val="superscript"/>
        </w:rPr>
        <w:t>3</w:t>
      </w:r>
      <w:r w:rsidRPr="00A06C36">
        <w:rPr>
          <w:rFonts w:cstheme="minorHAnsi"/>
          <w:color w:val="000000" w:themeColor="text1"/>
        </w:rPr>
        <w:t xml:space="preserve">, pergunta-se qual o valor da pressão </w:t>
      </w:r>
      <w:r>
        <w:rPr>
          <w:rFonts w:cstheme="minorHAnsi"/>
          <w:color w:val="000000" w:themeColor="text1"/>
        </w:rPr>
        <w:t xml:space="preserve">absoluta </w:t>
      </w:r>
      <w:r w:rsidRPr="00A06C36">
        <w:rPr>
          <w:rFonts w:cstheme="minorHAnsi"/>
          <w:color w:val="000000" w:themeColor="text1"/>
        </w:rPr>
        <w:t>na seção considerada?</w:t>
      </w:r>
      <w:r>
        <w:rPr>
          <w:rFonts w:cstheme="minorHAnsi"/>
          <w:color w:val="000000" w:themeColor="text1"/>
        </w:rPr>
        <w:t xml:space="preserve"> Dado: leitura barométrica igual a </w:t>
      </w:r>
      <w:r>
        <w:rPr>
          <w:rFonts w:cstheme="minorHAnsi"/>
          <w:color w:val="000000" w:themeColor="text1"/>
        </w:rPr>
        <w:t>745</w:t>
      </w:r>
      <w:r>
        <w:rPr>
          <w:rFonts w:cstheme="minorHAnsi"/>
          <w:color w:val="000000" w:themeColor="text1"/>
        </w:rPr>
        <w:t xml:space="preserve"> mmHg, sendo que nesta leitura a massa específica do mercúrio é 135</w:t>
      </w:r>
      <w:r>
        <w:rPr>
          <w:rFonts w:cstheme="minorHAnsi"/>
          <w:color w:val="000000" w:themeColor="text1"/>
        </w:rPr>
        <w:t>41</w:t>
      </w:r>
      <w:bookmarkStart w:id="0" w:name="_GoBack"/>
      <w:bookmarkEnd w:id="0"/>
      <w:r>
        <w:rPr>
          <w:rFonts w:cstheme="minorHAnsi"/>
          <w:color w:val="000000" w:themeColor="text1"/>
        </w:rPr>
        <w:t xml:space="preserve"> kg/m</w:t>
      </w:r>
    </w:p>
    <w:p w:rsidR="0095201F" w:rsidRDefault="0095201F" w:rsidP="0095201F">
      <w:pPr>
        <w:pStyle w:val="PargrafodaLista"/>
      </w:pPr>
    </w:p>
    <w:p w:rsidR="0095201F" w:rsidRDefault="0095201F">
      <w:r>
        <w:br w:type="page"/>
      </w:r>
    </w:p>
    <w:p w:rsidR="001F550F" w:rsidRDefault="0095201F" w:rsidP="003B0428">
      <w:pPr>
        <w:pStyle w:val="PargrafodaLista"/>
        <w:numPr>
          <w:ilvl w:val="0"/>
          <w:numId w:val="1"/>
        </w:numPr>
        <w:jc w:val="both"/>
      </w:pPr>
      <w:r w:rsidRPr="0095201F">
        <w:lastRenderedPageBreak/>
        <w:t xml:space="preserve">O esquema abaixo representa um reservatório que contém a mistura de um certo gás com água, onde se elaborou uma maneira prática para se calcular a pressão do gás. </w:t>
      </w:r>
      <w:r>
        <w:t xml:space="preserve">Determine </w:t>
      </w:r>
      <w:r w:rsidRPr="0095201F">
        <w:t xml:space="preserve">a pressão do gás </w:t>
      </w:r>
      <w:r>
        <w:t>na escala efetiva e absoluta em Pa.</w:t>
      </w:r>
      <w:r w:rsidR="00470295">
        <w:t xml:space="preserve"> </w:t>
      </w:r>
    </w:p>
    <w:p w:rsidR="0095201F" w:rsidRDefault="00470295" w:rsidP="001F550F">
      <w:pPr>
        <w:ind w:left="1560" w:hanging="709"/>
        <w:jc w:val="both"/>
      </w:pPr>
      <w:r>
        <w:t xml:space="preserve">Dados: leitura barométrica igual a 725 mmHg; </w:t>
      </w:r>
      <w:proofErr w:type="spellStart"/>
      <w:r w:rsidRPr="001F550F">
        <w:rPr>
          <w:rFonts w:ascii="Symbol" w:hAnsi="Symbol"/>
        </w:rPr>
        <w:t></w:t>
      </w:r>
      <w:r w:rsidRPr="001F550F">
        <w:rPr>
          <w:vertAlign w:val="subscript"/>
        </w:rPr>
        <w:t>Hg</w:t>
      </w:r>
      <w:proofErr w:type="spellEnd"/>
      <w:r>
        <w:t xml:space="preserve">= 13541 kg/m³; </w:t>
      </w:r>
      <w:r w:rsidRPr="001F550F">
        <w:rPr>
          <w:rFonts w:ascii="Symbol" w:hAnsi="Symbol"/>
        </w:rPr>
        <w:t></w:t>
      </w:r>
      <w:r w:rsidRPr="001F550F">
        <w:rPr>
          <w:vertAlign w:val="subscript"/>
        </w:rPr>
        <w:t>água</w:t>
      </w:r>
      <w:r>
        <w:t xml:space="preserve">= 998,2 kg/m³; </w:t>
      </w:r>
      <w:r w:rsidR="001F550F" w:rsidRPr="001F550F">
        <w:rPr>
          <w:rFonts w:ascii="Symbol" w:hAnsi="Symbol"/>
        </w:rPr>
        <w:t></w:t>
      </w:r>
      <w:r w:rsidR="001F550F">
        <w:rPr>
          <w:vertAlign w:val="subscript"/>
        </w:rPr>
        <w:t>óleo</w:t>
      </w:r>
      <w:r w:rsidR="001F550F">
        <w:t xml:space="preserve">= </w:t>
      </w:r>
      <w:r w:rsidR="001F550F">
        <w:t>720</w:t>
      </w:r>
      <w:r w:rsidR="001F550F">
        <w:t xml:space="preserve"> kg/m³</w:t>
      </w:r>
      <w:r>
        <w:t>g = 9,8 m/s²</w:t>
      </w:r>
    </w:p>
    <w:p w:rsidR="0095201F" w:rsidRDefault="00470295" w:rsidP="00470295">
      <w:pPr>
        <w:ind w:left="708"/>
        <w:jc w:val="both"/>
      </w:pPr>
      <w:r>
        <w:rPr>
          <w:noProof/>
        </w:rPr>
        <w:drawing>
          <wp:inline distT="0" distB="0" distL="0" distR="0">
            <wp:extent cx="2857500" cy="210312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4B60"/>
    <w:multiLevelType w:val="hybridMultilevel"/>
    <w:tmpl w:val="C3B0AEAA"/>
    <w:lvl w:ilvl="0" w:tplc="594C3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9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8E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5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CB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4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21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A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CD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005E9"/>
    <w:multiLevelType w:val="hybridMultilevel"/>
    <w:tmpl w:val="3DD20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78"/>
    <w:rsid w:val="001F550F"/>
    <w:rsid w:val="00470295"/>
    <w:rsid w:val="00532934"/>
    <w:rsid w:val="006E7467"/>
    <w:rsid w:val="007645AF"/>
    <w:rsid w:val="008E2EBF"/>
    <w:rsid w:val="00946B76"/>
    <w:rsid w:val="0095201F"/>
    <w:rsid w:val="00A9774F"/>
    <w:rsid w:val="00D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D079"/>
  <w15:chartTrackingRefBased/>
  <w15:docId w15:val="{5ED7CECA-B82E-4889-9EC5-0951BA21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07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Ferreira Ignacio</dc:creator>
  <cp:keywords/>
  <dc:description/>
  <cp:lastModifiedBy>Raimundo Ferreira Ignacio</cp:lastModifiedBy>
  <cp:revision>2</cp:revision>
  <dcterms:created xsi:type="dcterms:W3CDTF">2018-09-04T05:09:00Z</dcterms:created>
  <dcterms:modified xsi:type="dcterms:W3CDTF">2018-09-04T06:42:00Z</dcterms:modified>
</cp:coreProperties>
</file>